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C9" w:rsidRPr="004F0973" w:rsidRDefault="004F0973" w:rsidP="00793A94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F0973">
        <w:rPr>
          <w:rFonts w:asciiTheme="majorBidi" w:hAnsiTheme="majorBidi" w:cstheme="majorBidi"/>
          <w:b/>
          <w:bCs/>
          <w:sz w:val="48"/>
          <w:szCs w:val="48"/>
        </w:rPr>
        <w:t>Non-Verbal Communication</w:t>
      </w:r>
    </w:p>
    <w:p w:rsidR="004F0973" w:rsidRPr="006C4ACA" w:rsidRDefault="004F0973" w:rsidP="00793A94">
      <w:pPr>
        <w:jc w:val="center"/>
        <w:rPr>
          <w:rFonts w:asciiTheme="majorBidi" w:hAnsiTheme="majorBidi" w:cstheme="majorBidi"/>
          <w:b/>
          <w:sz w:val="40"/>
          <w:szCs w:val="40"/>
        </w:rPr>
      </w:pPr>
      <w:r w:rsidRPr="006C4ACA">
        <w:rPr>
          <w:rFonts w:asciiTheme="majorBidi" w:hAnsiTheme="majorBidi" w:cstheme="majorBidi"/>
          <w:b/>
          <w:sz w:val="40"/>
          <w:szCs w:val="40"/>
        </w:rPr>
        <w:t>Emotions Charades</w:t>
      </w:r>
    </w:p>
    <w:p w:rsidR="004F0973" w:rsidRPr="00793A94" w:rsidRDefault="006C4ACA" w:rsidP="006C4ACA">
      <w:pPr>
        <w:jc w:val="center"/>
        <w:rPr>
          <w:rFonts w:asciiTheme="majorBidi" w:hAnsiTheme="majorBidi" w:cstheme="majorBidi"/>
        </w:rPr>
      </w:pPr>
      <w:r w:rsidRPr="006C4ACA">
        <w:rPr>
          <w:rFonts w:asciiTheme="majorBidi" w:hAnsiTheme="majorBidi" w:cstheme="majorBidi"/>
          <w:sz w:val="20"/>
          <w:szCs w:val="40"/>
        </w:rPr>
        <w:t xml:space="preserve"> </w:t>
      </w:r>
      <w:bookmarkStart w:id="0" w:name="_GoBack"/>
      <w:bookmarkEnd w:id="0"/>
    </w:p>
    <w:p w:rsidR="00134EE3" w:rsidRDefault="00FF786C" w:rsidP="006C4ACA">
      <w:pPr>
        <w:rPr>
          <w:rFonts w:asciiTheme="majorBidi" w:hAnsiTheme="majorBidi" w:cstheme="majorBidi"/>
          <w:i/>
          <w:szCs w:val="36"/>
        </w:rPr>
      </w:pPr>
      <w:r w:rsidRPr="00820CBA">
        <w:rPr>
          <w:rFonts w:asciiTheme="majorBidi" w:hAnsiTheme="majorBidi" w:cstheme="majorBidi"/>
          <w:b/>
          <w:szCs w:val="36"/>
        </w:rPr>
        <w:t>Directions:</w:t>
      </w:r>
      <w:r w:rsidRPr="00820CBA">
        <w:rPr>
          <w:rFonts w:asciiTheme="majorBidi" w:hAnsiTheme="majorBidi" w:cstheme="majorBidi"/>
          <w:szCs w:val="36"/>
        </w:rPr>
        <w:t xml:space="preserve"> </w:t>
      </w:r>
      <w:r w:rsidRPr="00820CBA">
        <w:rPr>
          <w:rFonts w:asciiTheme="majorBidi" w:hAnsiTheme="majorBidi" w:cstheme="majorBidi"/>
          <w:i/>
          <w:szCs w:val="36"/>
        </w:rPr>
        <w:t xml:space="preserve">For this activity, </w:t>
      </w:r>
      <w:r w:rsidR="001908F7">
        <w:rPr>
          <w:rFonts w:asciiTheme="majorBidi" w:hAnsiTheme="majorBidi" w:cstheme="majorBidi"/>
          <w:i/>
          <w:szCs w:val="36"/>
        </w:rPr>
        <w:t>individuals</w:t>
      </w:r>
      <w:r w:rsidR="004F0973" w:rsidRPr="00820CBA">
        <w:rPr>
          <w:rFonts w:asciiTheme="majorBidi" w:hAnsiTheme="majorBidi" w:cstheme="majorBidi"/>
          <w:i/>
          <w:szCs w:val="36"/>
        </w:rPr>
        <w:t xml:space="preserve"> can work in groups of 2 or more. Each person will choose </w:t>
      </w:r>
      <w:r w:rsidR="006C4ACA">
        <w:rPr>
          <w:rFonts w:asciiTheme="majorBidi" w:hAnsiTheme="majorBidi" w:cstheme="majorBidi"/>
          <w:i/>
          <w:szCs w:val="36"/>
        </w:rPr>
        <w:t>a</w:t>
      </w:r>
      <w:r w:rsidR="004F0973" w:rsidRPr="00820CBA">
        <w:rPr>
          <w:rFonts w:asciiTheme="majorBidi" w:hAnsiTheme="majorBidi" w:cstheme="majorBidi"/>
          <w:i/>
          <w:szCs w:val="36"/>
        </w:rPr>
        <w:t xml:space="preserve"> card to act out</w:t>
      </w:r>
      <w:r w:rsidR="00B11A95">
        <w:rPr>
          <w:rFonts w:asciiTheme="majorBidi" w:hAnsiTheme="majorBidi" w:cstheme="majorBidi"/>
          <w:i/>
          <w:szCs w:val="36"/>
        </w:rPr>
        <w:t>, for</w:t>
      </w:r>
      <w:r w:rsidR="004F0973" w:rsidRPr="00820CBA">
        <w:rPr>
          <w:rFonts w:asciiTheme="majorBidi" w:hAnsiTheme="majorBidi" w:cstheme="majorBidi"/>
          <w:i/>
          <w:szCs w:val="36"/>
        </w:rPr>
        <w:t xml:space="preserve"> the rest of their group members</w:t>
      </w:r>
      <w:r w:rsidR="00B11A95">
        <w:rPr>
          <w:rFonts w:asciiTheme="majorBidi" w:hAnsiTheme="majorBidi" w:cstheme="majorBidi"/>
          <w:i/>
          <w:szCs w:val="36"/>
        </w:rPr>
        <w:t xml:space="preserve"> to guess</w:t>
      </w:r>
      <w:r w:rsidR="004F0973" w:rsidRPr="00820CBA">
        <w:rPr>
          <w:rFonts w:asciiTheme="majorBidi" w:hAnsiTheme="majorBidi" w:cstheme="majorBidi"/>
          <w:i/>
          <w:szCs w:val="36"/>
        </w:rPr>
        <w:t>. This must be done by using facial expressions and body langu</w:t>
      </w:r>
      <w:r w:rsidR="00134EE3" w:rsidRPr="00820CBA">
        <w:rPr>
          <w:rFonts w:asciiTheme="majorBidi" w:hAnsiTheme="majorBidi" w:cstheme="majorBidi"/>
          <w:i/>
          <w:szCs w:val="36"/>
        </w:rPr>
        <w:t>a</w:t>
      </w:r>
      <w:r w:rsidR="00B90EA0">
        <w:rPr>
          <w:rFonts w:asciiTheme="majorBidi" w:hAnsiTheme="majorBidi" w:cstheme="majorBidi"/>
          <w:i/>
          <w:szCs w:val="36"/>
        </w:rPr>
        <w:t>ge— without</w:t>
      </w:r>
      <w:r w:rsidR="004F0973" w:rsidRPr="00820CBA">
        <w:rPr>
          <w:rFonts w:asciiTheme="majorBidi" w:hAnsiTheme="majorBidi" w:cstheme="majorBidi"/>
          <w:i/>
          <w:szCs w:val="36"/>
        </w:rPr>
        <w:t xml:space="preserve"> talking! Once the card has been acted out, members of the group discuss</w:t>
      </w:r>
      <w:r w:rsidR="00134EE3" w:rsidRPr="00820CBA">
        <w:rPr>
          <w:rFonts w:asciiTheme="majorBidi" w:hAnsiTheme="majorBidi" w:cstheme="majorBidi"/>
          <w:i/>
          <w:szCs w:val="36"/>
        </w:rPr>
        <w:t xml:space="preserve"> the emotion(s) they believe to be</w:t>
      </w:r>
      <w:r w:rsidR="006C4ACA">
        <w:rPr>
          <w:rFonts w:asciiTheme="majorBidi" w:hAnsiTheme="majorBidi" w:cstheme="majorBidi"/>
          <w:i/>
          <w:szCs w:val="36"/>
        </w:rPr>
        <w:t xml:space="preserve"> on the card.</w:t>
      </w:r>
    </w:p>
    <w:p w:rsidR="00820CBA" w:rsidRPr="00820CBA" w:rsidRDefault="00820CBA" w:rsidP="00820CBA">
      <w:pPr>
        <w:jc w:val="center"/>
        <w:rPr>
          <w:rFonts w:asciiTheme="majorBidi" w:hAnsiTheme="majorBidi" w:cstheme="majorBidi"/>
          <w:i/>
          <w:szCs w:val="36"/>
        </w:rPr>
      </w:pPr>
    </w:p>
    <w:tbl>
      <w:tblPr>
        <w:tblStyle w:val="TableGrid"/>
        <w:tblW w:w="9480" w:type="dxa"/>
        <w:jc w:val="center"/>
        <w:tblLook w:val="04A0" w:firstRow="1" w:lastRow="0" w:firstColumn="1" w:lastColumn="0" w:noHBand="0" w:noVBand="1"/>
      </w:tblPr>
      <w:tblGrid>
        <w:gridCol w:w="4740"/>
        <w:gridCol w:w="4740"/>
      </w:tblGrid>
      <w:tr w:rsidR="004F0973" w:rsidRPr="00134EE3" w:rsidTr="00820CBA">
        <w:trPr>
          <w:trHeight w:val="2978"/>
          <w:jc w:val="center"/>
        </w:trPr>
        <w:tc>
          <w:tcPr>
            <w:tcW w:w="4740" w:type="dxa"/>
          </w:tcPr>
          <w:p w:rsidR="00134EE3" w:rsidRDefault="00134EE3" w:rsidP="00820CBA">
            <w:pPr>
              <w:tabs>
                <w:tab w:val="left" w:pos="3105"/>
              </w:tabs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134EE3" w:rsidRDefault="00134EE3" w:rsidP="00820CBA">
            <w:pPr>
              <w:tabs>
                <w:tab w:val="left" w:pos="3105"/>
              </w:tabs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4F0973" w:rsidRPr="00134EE3" w:rsidRDefault="004F0973" w:rsidP="00820CBA">
            <w:pPr>
              <w:tabs>
                <w:tab w:val="left" w:pos="3105"/>
              </w:tabs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34EE3">
              <w:rPr>
                <w:rFonts w:asciiTheme="majorBidi" w:hAnsiTheme="majorBidi" w:cstheme="majorBidi"/>
                <w:sz w:val="48"/>
                <w:szCs w:val="48"/>
              </w:rPr>
              <w:t>Anger</w:t>
            </w:r>
          </w:p>
        </w:tc>
        <w:tc>
          <w:tcPr>
            <w:tcW w:w="4740" w:type="dxa"/>
          </w:tcPr>
          <w:p w:rsid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4F0973" w:rsidRPr="00134EE3" w:rsidRDefault="004F097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34EE3">
              <w:rPr>
                <w:rFonts w:asciiTheme="majorBidi" w:hAnsiTheme="majorBidi" w:cstheme="majorBidi"/>
                <w:sz w:val="48"/>
                <w:szCs w:val="48"/>
              </w:rPr>
              <w:t>Sadness</w:t>
            </w:r>
          </w:p>
        </w:tc>
      </w:tr>
      <w:tr w:rsidR="004F0973" w:rsidRPr="00134EE3" w:rsidTr="00820CBA">
        <w:trPr>
          <w:trHeight w:val="2969"/>
          <w:jc w:val="center"/>
        </w:trPr>
        <w:tc>
          <w:tcPr>
            <w:tcW w:w="4740" w:type="dxa"/>
          </w:tcPr>
          <w:p w:rsid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134EE3" w:rsidRDefault="004F097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34EE3">
              <w:rPr>
                <w:rFonts w:asciiTheme="majorBidi" w:hAnsiTheme="majorBidi" w:cstheme="majorBidi"/>
                <w:sz w:val="48"/>
                <w:szCs w:val="48"/>
              </w:rPr>
              <w:t>Boredom</w:t>
            </w:r>
          </w:p>
          <w:p w:rsidR="00134EE3" w:rsidRP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4F0973" w:rsidRPr="00134EE3" w:rsidRDefault="004F0973" w:rsidP="00820CBA">
            <w:pPr>
              <w:rPr>
                <w:rFonts w:asciiTheme="majorBidi" w:hAnsiTheme="majorBidi" w:cstheme="majorBidi"/>
                <w:sz w:val="48"/>
                <w:szCs w:val="48"/>
              </w:rPr>
            </w:pPr>
          </w:p>
        </w:tc>
        <w:tc>
          <w:tcPr>
            <w:tcW w:w="4740" w:type="dxa"/>
          </w:tcPr>
          <w:p w:rsid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4F0973" w:rsidRPr="00134EE3" w:rsidRDefault="004F097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34EE3">
              <w:rPr>
                <w:rFonts w:asciiTheme="majorBidi" w:hAnsiTheme="majorBidi" w:cstheme="majorBidi"/>
                <w:sz w:val="48"/>
                <w:szCs w:val="48"/>
              </w:rPr>
              <w:t>Joy</w:t>
            </w:r>
          </w:p>
        </w:tc>
      </w:tr>
      <w:tr w:rsidR="004F0973" w:rsidRPr="00134EE3" w:rsidTr="00820CBA">
        <w:trPr>
          <w:trHeight w:val="2870"/>
          <w:jc w:val="center"/>
        </w:trPr>
        <w:tc>
          <w:tcPr>
            <w:tcW w:w="4740" w:type="dxa"/>
          </w:tcPr>
          <w:p w:rsid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4F0973" w:rsidRDefault="004F097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34EE3">
              <w:rPr>
                <w:rFonts w:asciiTheme="majorBidi" w:hAnsiTheme="majorBidi" w:cstheme="majorBidi"/>
                <w:sz w:val="48"/>
                <w:szCs w:val="48"/>
              </w:rPr>
              <w:t>Disgust</w:t>
            </w:r>
          </w:p>
          <w:p w:rsidR="00820CBA" w:rsidRDefault="00820CBA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820CBA" w:rsidRDefault="00820CBA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820CBA" w:rsidRPr="00134EE3" w:rsidRDefault="00820CBA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</w:tc>
        <w:tc>
          <w:tcPr>
            <w:tcW w:w="4740" w:type="dxa"/>
          </w:tcPr>
          <w:p w:rsid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4F0973" w:rsidRPr="00134EE3" w:rsidRDefault="004F097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34EE3">
              <w:rPr>
                <w:rFonts w:asciiTheme="majorBidi" w:hAnsiTheme="majorBidi" w:cstheme="majorBidi"/>
                <w:sz w:val="48"/>
                <w:szCs w:val="48"/>
              </w:rPr>
              <w:t>Fear</w:t>
            </w:r>
          </w:p>
        </w:tc>
      </w:tr>
      <w:tr w:rsidR="004F0973" w:rsidRPr="00134EE3" w:rsidTr="00820CBA">
        <w:trPr>
          <w:trHeight w:val="3004"/>
          <w:jc w:val="center"/>
        </w:trPr>
        <w:tc>
          <w:tcPr>
            <w:tcW w:w="4740" w:type="dxa"/>
          </w:tcPr>
          <w:p w:rsid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4F0973" w:rsidRPr="00134EE3" w:rsidRDefault="004F097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34EE3">
              <w:rPr>
                <w:rFonts w:asciiTheme="majorBidi" w:hAnsiTheme="majorBidi" w:cstheme="majorBidi"/>
                <w:sz w:val="48"/>
                <w:szCs w:val="48"/>
              </w:rPr>
              <w:t>Surprise</w:t>
            </w:r>
          </w:p>
        </w:tc>
        <w:tc>
          <w:tcPr>
            <w:tcW w:w="4740" w:type="dxa"/>
          </w:tcPr>
          <w:p w:rsid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4F0973" w:rsidRPr="00134EE3" w:rsidRDefault="004F097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34EE3">
              <w:rPr>
                <w:rFonts w:asciiTheme="majorBidi" w:hAnsiTheme="majorBidi" w:cstheme="majorBidi"/>
                <w:sz w:val="48"/>
                <w:szCs w:val="48"/>
              </w:rPr>
              <w:t>Frustration</w:t>
            </w:r>
          </w:p>
        </w:tc>
      </w:tr>
      <w:tr w:rsidR="004F0973" w:rsidRPr="00134EE3" w:rsidTr="00820CBA">
        <w:trPr>
          <w:trHeight w:val="3113"/>
          <w:jc w:val="center"/>
        </w:trPr>
        <w:tc>
          <w:tcPr>
            <w:tcW w:w="4740" w:type="dxa"/>
          </w:tcPr>
          <w:p w:rsid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4F0973" w:rsidRPr="00134EE3" w:rsidRDefault="004F097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34EE3">
              <w:rPr>
                <w:rFonts w:asciiTheme="majorBidi" w:hAnsiTheme="majorBidi" w:cstheme="majorBidi"/>
                <w:sz w:val="48"/>
                <w:szCs w:val="48"/>
              </w:rPr>
              <w:t>Calm</w:t>
            </w:r>
            <w:r w:rsidR="00134EE3" w:rsidRPr="00134EE3">
              <w:rPr>
                <w:rFonts w:asciiTheme="majorBidi" w:hAnsiTheme="majorBidi" w:cstheme="majorBidi"/>
                <w:sz w:val="48"/>
                <w:szCs w:val="48"/>
              </w:rPr>
              <w:t>/Relaxed</w:t>
            </w:r>
          </w:p>
        </w:tc>
        <w:tc>
          <w:tcPr>
            <w:tcW w:w="4740" w:type="dxa"/>
          </w:tcPr>
          <w:p w:rsid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4F0973" w:rsidRPr="00134EE3" w:rsidRDefault="004F097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34EE3">
              <w:rPr>
                <w:rFonts w:asciiTheme="majorBidi" w:hAnsiTheme="majorBidi" w:cstheme="majorBidi"/>
                <w:sz w:val="48"/>
                <w:szCs w:val="48"/>
              </w:rPr>
              <w:t>Disappointment</w:t>
            </w:r>
          </w:p>
        </w:tc>
      </w:tr>
      <w:tr w:rsidR="004F0973" w:rsidRPr="00134EE3" w:rsidTr="00820CBA">
        <w:trPr>
          <w:trHeight w:val="2934"/>
          <w:jc w:val="center"/>
        </w:trPr>
        <w:tc>
          <w:tcPr>
            <w:tcW w:w="4740" w:type="dxa"/>
          </w:tcPr>
          <w:p w:rsid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4F0973" w:rsidRP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 w:rsidRPr="00134EE3">
              <w:rPr>
                <w:rFonts w:asciiTheme="majorBidi" w:hAnsiTheme="majorBidi" w:cstheme="majorBidi"/>
                <w:sz w:val="48"/>
                <w:szCs w:val="48"/>
              </w:rPr>
              <w:t>Love</w:t>
            </w:r>
          </w:p>
        </w:tc>
        <w:tc>
          <w:tcPr>
            <w:tcW w:w="4740" w:type="dxa"/>
          </w:tcPr>
          <w:p w:rsid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134EE3" w:rsidRDefault="00134EE3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</w:p>
          <w:p w:rsidR="004F0973" w:rsidRPr="00134EE3" w:rsidRDefault="002A4CAC" w:rsidP="00820CBA">
            <w:pPr>
              <w:jc w:val="center"/>
              <w:rPr>
                <w:rFonts w:asciiTheme="majorBidi" w:hAnsiTheme="majorBidi" w:cstheme="majorBidi"/>
                <w:sz w:val="48"/>
                <w:szCs w:val="48"/>
              </w:rPr>
            </w:pPr>
            <w:r>
              <w:rPr>
                <w:rFonts w:asciiTheme="majorBidi" w:hAnsiTheme="majorBidi" w:cstheme="majorBidi"/>
                <w:sz w:val="48"/>
                <w:szCs w:val="48"/>
              </w:rPr>
              <w:t>Envious</w:t>
            </w:r>
            <w:r w:rsidR="00134EE3" w:rsidRPr="00134EE3">
              <w:rPr>
                <w:rFonts w:asciiTheme="majorBidi" w:hAnsiTheme="majorBidi" w:cstheme="majorBidi"/>
                <w:sz w:val="48"/>
                <w:szCs w:val="48"/>
              </w:rPr>
              <w:t>/Jealous</w:t>
            </w:r>
          </w:p>
        </w:tc>
      </w:tr>
    </w:tbl>
    <w:p w:rsidR="004F0973" w:rsidRPr="00134EE3" w:rsidRDefault="004F0973" w:rsidP="00820CBA">
      <w:pPr>
        <w:jc w:val="center"/>
        <w:rPr>
          <w:rFonts w:asciiTheme="majorBidi" w:hAnsiTheme="majorBidi" w:cstheme="majorBidi"/>
          <w:sz w:val="48"/>
          <w:szCs w:val="48"/>
        </w:rPr>
      </w:pPr>
    </w:p>
    <w:sectPr w:rsidR="004F0973" w:rsidRPr="00134EE3" w:rsidSect="00820CB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5C7" w:rsidRDefault="00B805C7" w:rsidP="00134EE3">
      <w:r>
        <w:separator/>
      </w:r>
    </w:p>
  </w:endnote>
  <w:endnote w:type="continuationSeparator" w:id="0">
    <w:p w:rsidR="00B805C7" w:rsidRDefault="00B805C7" w:rsidP="0013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EE3" w:rsidRDefault="00134EE3" w:rsidP="00820CBA">
    <w:pPr>
      <w:pStyle w:val="Footer"/>
      <w:jc w:val="center"/>
      <w:rPr>
        <w:noProof/>
      </w:rPr>
    </w:pPr>
    <w:r w:rsidRPr="00217BCD">
      <w:rPr>
        <w:noProof/>
        <w:lang w:eastAsia="en-US"/>
      </w:rPr>
      <w:drawing>
        <wp:inline distT="0" distB="0" distL="0" distR="0" wp14:anchorId="1D93B88E" wp14:editId="471BDD2D">
          <wp:extent cx="2243455" cy="342900"/>
          <wp:effectExtent l="0" t="0" r="0" b="0"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4EE3" w:rsidRPr="00A60B10" w:rsidRDefault="00134EE3" w:rsidP="00820CBA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A60B10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5C7" w:rsidRDefault="00B805C7" w:rsidP="00134EE3">
      <w:r>
        <w:separator/>
      </w:r>
    </w:p>
  </w:footnote>
  <w:footnote w:type="continuationSeparator" w:id="0">
    <w:p w:rsidR="00B805C7" w:rsidRDefault="00B805C7" w:rsidP="0013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005BA"/>
    <w:multiLevelType w:val="hybridMultilevel"/>
    <w:tmpl w:val="B96C0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73"/>
    <w:rsid w:val="00134EE3"/>
    <w:rsid w:val="001908F7"/>
    <w:rsid w:val="002A4CAC"/>
    <w:rsid w:val="004F0973"/>
    <w:rsid w:val="006C4ACA"/>
    <w:rsid w:val="007664DA"/>
    <w:rsid w:val="00793A94"/>
    <w:rsid w:val="00820CBA"/>
    <w:rsid w:val="00A069B5"/>
    <w:rsid w:val="00A60B10"/>
    <w:rsid w:val="00B11A95"/>
    <w:rsid w:val="00B805C7"/>
    <w:rsid w:val="00B90EA0"/>
    <w:rsid w:val="00C600F4"/>
    <w:rsid w:val="00F8393C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efaultImageDpi w14:val="32767"/>
  <w15:docId w15:val="{F143777C-3D6B-4B6E-A7D2-131C8A26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973"/>
    <w:pPr>
      <w:ind w:left="720"/>
      <w:contextualSpacing/>
    </w:pPr>
  </w:style>
  <w:style w:type="table" w:styleId="TableGrid">
    <w:name w:val="Table Grid"/>
    <w:basedOn w:val="TableNormal"/>
    <w:uiPriority w:val="39"/>
    <w:rsid w:val="004F0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EE3"/>
  </w:style>
  <w:style w:type="paragraph" w:styleId="Footer">
    <w:name w:val="footer"/>
    <w:basedOn w:val="Normal"/>
    <w:link w:val="FooterChar"/>
    <w:unhideWhenUsed/>
    <w:rsid w:val="00134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4EE3"/>
  </w:style>
  <w:style w:type="paragraph" w:styleId="BalloonText">
    <w:name w:val="Balloon Text"/>
    <w:basedOn w:val="Normal"/>
    <w:link w:val="BalloonTextChar"/>
    <w:uiPriority w:val="99"/>
    <w:semiHidden/>
    <w:unhideWhenUsed/>
    <w:rsid w:val="00FF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5A191D-11C9-4553-A19C-EC6D218A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Emily Kathryn</dc:creator>
  <cp:lastModifiedBy>Ward, Tiffany Alexandria</cp:lastModifiedBy>
  <cp:revision>11</cp:revision>
  <dcterms:created xsi:type="dcterms:W3CDTF">2018-03-20T15:51:00Z</dcterms:created>
  <dcterms:modified xsi:type="dcterms:W3CDTF">2018-05-01T19:22:00Z</dcterms:modified>
</cp:coreProperties>
</file>