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47" w:rsidRDefault="00DE1547" w:rsidP="008802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3923">
        <w:rPr>
          <w:rFonts w:ascii="Times New Roman" w:hAnsi="Times New Roman" w:cs="Times New Roman"/>
          <w:b/>
          <w:sz w:val="48"/>
          <w:szCs w:val="48"/>
        </w:rPr>
        <w:t>Joining In</w:t>
      </w:r>
    </w:p>
    <w:p w:rsidR="0088020B" w:rsidRPr="0088020B" w:rsidRDefault="0088020B" w:rsidP="008802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020B">
        <w:rPr>
          <w:rFonts w:ascii="Times New Roman" w:hAnsi="Times New Roman" w:cs="Times New Roman"/>
          <w:b/>
          <w:sz w:val="40"/>
          <w:szCs w:val="40"/>
        </w:rPr>
        <w:t>Casual Groups</w:t>
      </w:r>
    </w:p>
    <w:p w:rsidR="00BD0737" w:rsidRPr="00BD0737" w:rsidRDefault="00BD0737" w:rsidP="00BD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245" w:rsidRPr="0073664F" w:rsidRDefault="003C3459" w:rsidP="00DE15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0737">
        <w:rPr>
          <w:rFonts w:ascii="Times New Roman" w:hAnsi="Times New Roman" w:cs="Times New Roman"/>
          <w:b/>
          <w:sz w:val="24"/>
          <w:szCs w:val="24"/>
        </w:rPr>
        <w:t>Directions</w:t>
      </w:r>
      <w:r w:rsidR="00CF1EEA" w:rsidRPr="00BD0737">
        <w:rPr>
          <w:rFonts w:ascii="Times New Roman" w:hAnsi="Times New Roman" w:cs="Times New Roman"/>
          <w:b/>
          <w:sz w:val="24"/>
          <w:szCs w:val="24"/>
        </w:rPr>
        <w:t>:</w:t>
      </w:r>
      <w:r w:rsidR="00CF1EEA" w:rsidRPr="00DE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EA" w:rsidRPr="0073664F">
        <w:rPr>
          <w:rFonts w:ascii="Times New Roman" w:hAnsi="Times New Roman" w:cs="Times New Roman"/>
          <w:i/>
          <w:sz w:val="24"/>
          <w:szCs w:val="24"/>
        </w:rPr>
        <w:t>For this activity, individuals</w:t>
      </w:r>
      <w:r w:rsidR="007E260F" w:rsidRPr="0073664F">
        <w:rPr>
          <w:rFonts w:ascii="Times New Roman" w:hAnsi="Times New Roman" w:cs="Times New Roman"/>
          <w:i/>
          <w:sz w:val="24"/>
          <w:szCs w:val="24"/>
        </w:rPr>
        <w:t xml:space="preserve"> should</w:t>
      </w:r>
      <w:r w:rsidR="00CF1EEA" w:rsidRPr="007366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547" w:rsidRPr="0073664F">
        <w:rPr>
          <w:rFonts w:ascii="Times New Roman" w:hAnsi="Times New Roman" w:cs="Times New Roman"/>
          <w:i/>
          <w:sz w:val="24"/>
          <w:szCs w:val="24"/>
        </w:rPr>
        <w:t xml:space="preserve">walk around the room and listen to the conversations </w:t>
      </w:r>
      <w:r w:rsidR="0088020B">
        <w:rPr>
          <w:rFonts w:ascii="Times New Roman" w:hAnsi="Times New Roman" w:cs="Times New Roman"/>
          <w:i/>
          <w:sz w:val="24"/>
          <w:szCs w:val="24"/>
        </w:rPr>
        <w:t>that</w:t>
      </w:r>
      <w:r w:rsidR="00DE1547" w:rsidRPr="0073664F">
        <w:rPr>
          <w:rFonts w:ascii="Times New Roman" w:hAnsi="Times New Roman" w:cs="Times New Roman"/>
          <w:i/>
          <w:sz w:val="24"/>
          <w:szCs w:val="24"/>
        </w:rPr>
        <w:t xml:space="preserve"> are occurring. </w:t>
      </w:r>
      <w:r w:rsidR="00F138F8">
        <w:rPr>
          <w:rFonts w:ascii="Times New Roman" w:hAnsi="Times New Roman" w:cs="Times New Roman"/>
          <w:i/>
          <w:sz w:val="24"/>
          <w:szCs w:val="24"/>
        </w:rPr>
        <w:t>Individuals</w:t>
      </w:r>
      <w:r w:rsidR="00DE1547" w:rsidRPr="0073664F">
        <w:rPr>
          <w:rFonts w:ascii="Times New Roman" w:hAnsi="Times New Roman" w:cs="Times New Roman"/>
          <w:i/>
          <w:sz w:val="24"/>
          <w:szCs w:val="24"/>
        </w:rPr>
        <w:t xml:space="preserve"> should ask to join, or b</w:t>
      </w:r>
      <w:r w:rsidR="00164642">
        <w:rPr>
          <w:rFonts w:ascii="Times New Roman" w:hAnsi="Times New Roman" w:cs="Times New Roman"/>
          <w:i/>
          <w:sz w:val="24"/>
          <w:szCs w:val="24"/>
        </w:rPr>
        <w:t>e invited to join by the groups</w:t>
      </w:r>
      <w:bookmarkStart w:id="0" w:name="_GoBack"/>
      <w:bookmarkEnd w:id="0"/>
      <w:r w:rsidR="00DE1547" w:rsidRPr="0073664F">
        <w:rPr>
          <w:rFonts w:ascii="Times New Roman" w:hAnsi="Times New Roman" w:cs="Times New Roman"/>
          <w:i/>
          <w:sz w:val="24"/>
          <w:szCs w:val="24"/>
        </w:rPr>
        <w:t xml:space="preserve"> into the casual conversation. Remember to approach each group with a reasonable proximity (2 to 3 feet of space) and wait for an appropriate time to join</w:t>
      </w:r>
      <w:r w:rsidR="006903BC" w:rsidRPr="0073664F">
        <w:rPr>
          <w:rFonts w:ascii="Times New Roman" w:hAnsi="Times New Roman" w:cs="Times New Roman"/>
          <w:i/>
          <w:sz w:val="24"/>
          <w:szCs w:val="24"/>
        </w:rPr>
        <w:t xml:space="preserve"> by asking to join, starting a conversation, or introducing yourself</w:t>
      </w:r>
      <w:r w:rsidR="00DE1547" w:rsidRPr="0073664F">
        <w:rPr>
          <w:rFonts w:ascii="Times New Roman" w:hAnsi="Times New Roman" w:cs="Times New Roman"/>
          <w:i/>
          <w:sz w:val="24"/>
          <w:szCs w:val="24"/>
        </w:rPr>
        <w:t xml:space="preserve">. Once the new member joins the group, the conversation should continue. The goal is to join multiple conversations and learn about a variety of people. </w:t>
      </w:r>
      <w:r w:rsidR="00CF1EEA" w:rsidRPr="0073664F">
        <w:rPr>
          <w:rFonts w:ascii="Times New Roman" w:hAnsi="Times New Roman" w:cs="Times New Roman"/>
          <w:i/>
          <w:sz w:val="24"/>
          <w:szCs w:val="24"/>
        </w:rPr>
        <w:t xml:space="preserve">If </w:t>
      </w:r>
      <w:r w:rsidR="00DE1547" w:rsidRPr="0073664F">
        <w:rPr>
          <w:rFonts w:ascii="Times New Roman" w:hAnsi="Times New Roman" w:cs="Times New Roman"/>
          <w:i/>
          <w:sz w:val="24"/>
          <w:szCs w:val="24"/>
        </w:rPr>
        <w:t xml:space="preserve">an individual in the group acknowledges one of the statements below, </w:t>
      </w:r>
      <w:r w:rsidR="00F138F8">
        <w:rPr>
          <w:rFonts w:ascii="Times New Roman" w:hAnsi="Times New Roman" w:cs="Times New Roman"/>
          <w:i/>
          <w:sz w:val="24"/>
          <w:szCs w:val="24"/>
        </w:rPr>
        <w:t>individuals</w:t>
      </w:r>
      <w:r w:rsidR="00DE1547" w:rsidRPr="0073664F">
        <w:rPr>
          <w:rFonts w:ascii="Times New Roman" w:hAnsi="Times New Roman" w:cs="Times New Roman"/>
          <w:i/>
          <w:sz w:val="24"/>
          <w:szCs w:val="24"/>
        </w:rPr>
        <w:t xml:space="preserve"> should </w:t>
      </w:r>
      <w:r w:rsidR="00CF1EEA" w:rsidRPr="0073664F">
        <w:rPr>
          <w:rFonts w:ascii="Times New Roman" w:hAnsi="Times New Roman" w:cs="Times New Roman"/>
          <w:i/>
          <w:sz w:val="24"/>
          <w:szCs w:val="24"/>
        </w:rPr>
        <w:t xml:space="preserve">write the name of that person in the square. </w:t>
      </w:r>
      <w:r w:rsidR="007E260F" w:rsidRPr="0073664F">
        <w:rPr>
          <w:rFonts w:ascii="Times New Roman" w:hAnsi="Times New Roman" w:cs="Times New Roman"/>
          <w:i/>
          <w:sz w:val="24"/>
          <w:szCs w:val="24"/>
        </w:rPr>
        <w:t xml:space="preserve">Say “Bingo!” if you get </w:t>
      </w:r>
      <w:r w:rsidR="00CF1EEA" w:rsidRPr="0073664F">
        <w:rPr>
          <w:rFonts w:ascii="Times New Roman" w:hAnsi="Times New Roman" w:cs="Times New Roman"/>
          <w:i/>
          <w:sz w:val="24"/>
          <w:szCs w:val="24"/>
        </w:rPr>
        <w:t>5</w:t>
      </w:r>
      <w:r w:rsidR="007E260F" w:rsidRPr="0073664F">
        <w:rPr>
          <w:rFonts w:ascii="Times New Roman" w:hAnsi="Times New Roman" w:cs="Times New Roman"/>
          <w:i/>
          <w:sz w:val="24"/>
          <w:szCs w:val="24"/>
        </w:rPr>
        <w:t xml:space="preserve"> names </w:t>
      </w:r>
      <w:r w:rsidR="00CF1EEA" w:rsidRPr="0073664F">
        <w:rPr>
          <w:rFonts w:ascii="Times New Roman" w:hAnsi="Times New Roman" w:cs="Times New Roman"/>
          <w:i/>
          <w:sz w:val="24"/>
          <w:szCs w:val="24"/>
        </w:rPr>
        <w:t>in</w:t>
      </w:r>
      <w:r w:rsidR="007E260F" w:rsidRPr="007366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EEA" w:rsidRPr="0073664F">
        <w:rPr>
          <w:rFonts w:ascii="Times New Roman" w:hAnsi="Times New Roman" w:cs="Times New Roman"/>
          <w:i/>
          <w:sz w:val="24"/>
          <w:szCs w:val="24"/>
        </w:rPr>
        <w:t>a</w:t>
      </w:r>
      <w:r w:rsidR="007E260F" w:rsidRPr="007366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EEA" w:rsidRPr="0073664F">
        <w:rPr>
          <w:rFonts w:ascii="Times New Roman" w:hAnsi="Times New Roman" w:cs="Times New Roman"/>
          <w:i/>
          <w:sz w:val="24"/>
          <w:szCs w:val="24"/>
        </w:rPr>
        <w:t>row!</w:t>
      </w:r>
      <w:r w:rsidR="004930C0" w:rsidRPr="007366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1547" w:rsidRPr="00DE1547" w:rsidRDefault="00DE1547" w:rsidP="00DE1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76" w:type="dxa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  <w:gridCol w:w="2196"/>
      </w:tblGrid>
      <w:tr w:rsidR="00D07723" w:rsidRPr="00D07723" w:rsidTr="004930C0">
        <w:trPr>
          <w:trHeight w:val="1475"/>
        </w:trPr>
        <w:tc>
          <w:tcPr>
            <w:tcW w:w="2195" w:type="dxa"/>
          </w:tcPr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sz w:val="144"/>
              </w:rPr>
            </w:pPr>
            <w:r w:rsidRPr="00D07723">
              <w:rPr>
                <w:rFonts w:ascii="Times New Roman" w:hAnsi="Times New Roman" w:cs="Times New Roman"/>
                <w:sz w:val="144"/>
              </w:rPr>
              <w:t>B</w:t>
            </w:r>
          </w:p>
        </w:tc>
        <w:tc>
          <w:tcPr>
            <w:tcW w:w="2195" w:type="dxa"/>
          </w:tcPr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sz w:val="144"/>
              </w:rPr>
            </w:pPr>
            <w:r w:rsidRPr="00D07723">
              <w:rPr>
                <w:rFonts w:ascii="Times New Roman" w:hAnsi="Times New Roman" w:cs="Times New Roman"/>
                <w:sz w:val="144"/>
              </w:rPr>
              <w:t>I</w:t>
            </w:r>
          </w:p>
        </w:tc>
        <w:tc>
          <w:tcPr>
            <w:tcW w:w="2195" w:type="dxa"/>
          </w:tcPr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sz w:val="144"/>
              </w:rPr>
            </w:pPr>
            <w:r w:rsidRPr="00D07723">
              <w:rPr>
                <w:rFonts w:ascii="Times New Roman" w:hAnsi="Times New Roman" w:cs="Times New Roman"/>
                <w:sz w:val="144"/>
              </w:rPr>
              <w:t>N</w:t>
            </w:r>
          </w:p>
        </w:tc>
        <w:tc>
          <w:tcPr>
            <w:tcW w:w="2195" w:type="dxa"/>
          </w:tcPr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sz w:val="144"/>
              </w:rPr>
            </w:pPr>
            <w:r w:rsidRPr="00D07723">
              <w:rPr>
                <w:rFonts w:ascii="Times New Roman" w:hAnsi="Times New Roman" w:cs="Times New Roman"/>
                <w:sz w:val="144"/>
              </w:rPr>
              <w:t>G</w:t>
            </w:r>
          </w:p>
        </w:tc>
        <w:tc>
          <w:tcPr>
            <w:tcW w:w="2196" w:type="dxa"/>
          </w:tcPr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sz w:val="144"/>
              </w:rPr>
            </w:pPr>
            <w:r w:rsidRPr="00D07723">
              <w:rPr>
                <w:rFonts w:ascii="Times New Roman" w:hAnsi="Times New Roman" w:cs="Times New Roman"/>
                <w:sz w:val="144"/>
              </w:rPr>
              <w:t>O</w:t>
            </w:r>
          </w:p>
        </w:tc>
      </w:tr>
      <w:tr w:rsidR="00D07723" w:rsidRPr="00D07723" w:rsidTr="00CF1EEA">
        <w:trPr>
          <w:trHeight w:val="1556"/>
        </w:trPr>
        <w:tc>
          <w:tcPr>
            <w:tcW w:w="2195" w:type="dxa"/>
          </w:tcPr>
          <w:p w:rsidR="00D07723" w:rsidRP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Has more than 2</w:t>
            </w:r>
            <w:r w:rsidRPr="00D07723">
              <w:rPr>
                <w:rFonts w:ascii="Times New Roman" w:hAnsi="Times New Roman" w:cs="Times New Roman"/>
                <w:b/>
                <w:sz w:val="28"/>
              </w:rPr>
              <w:t xml:space="preserve"> pet</w:t>
            </w:r>
            <w:r>
              <w:rPr>
                <w:rFonts w:ascii="Times New Roman" w:hAnsi="Times New Roman" w:cs="Times New Roman"/>
                <w:b/>
                <w:sz w:val="28"/>
              </w:rPr>
              <w:t>s</w:t>
            </w:r>
          </w:p>
        </w:tc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Wears glasses or contact lenses</w:t>
            </w:r>
          </w:p>
        </w:tc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104379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Likes riding roller coasters</w:t>
            </w:r>
          </w:p>
        </w:tc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Has been in a play or musical</w:t>
            </w:r>
          </w:p>
        </w:tc>
        <w:tc>
          <w:tcPr>
            <w:tcW w:w="2196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Has a birthday on the 1</w:t>
            </w:r>
            <w:r w:rsidRPr="00D07723">
              <w:rPr>
                <w:rFonts w:ascii="Times New Roman" w:hAnsi="Times New Roman" w:cs="Times New Roman"/>
                <w:b/>
                <w:sz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of the month</w:t>
            </w:r>
          </w:p>
        </w:tc>
      </w:tr>
      <w:tr w:rsidR="00D07723" w:rsidRPr="00D07723" w:rsidTr="00CF1EEA">
        <w:trPr>
          <w:trHeight w:val="1565"/>
        </w:trPr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5253A" w:rsidRDefault="00E5253A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Plays a musical instrument</w:t>
            </w:r>
          </w:p>
        </w:tc>
        <w:tc>
          <w:tcPr>
            <w:tcW w:w="2195" w:type="dxa"/>
          </w:tcPr>
          <w:p w:rsidR="00D07723" w:rsidRDefault="00D07723" w:rsidP="00D077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Knows every word of “The Star-Spangled Banner”</w:t>
            </w:r>
          </w:p>
        </w:tc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5253A" w:rsidRDefault="00E5253A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Has caught a fish</w:t>
            </w:r>
          </w:p>
        </w:tc>
        <w:tc>
          <w:tcPr>
            <w:tcW w:w="2195" w:type="dxa"/>
          </w:tcPr>
          <w:p w:rsidR="00D07723" w:rsidRP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5253A" w:rsidRDefault="00E5253A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7723">
              <w:rPr>
                <w:rFonts w:ascii="Times New Roman" w:hAnsi="Times New Roman" w:cs="Times New Roman"/>
                <w:b/>
                <w:sz w:val="28"/>
              </w:rPr>
              <w:t>Has more than one sibling</w:t>
            </w:r>
          </w:p>
        </w:tc>
        <w:tc>
          <w:tcPr>
            <w:tcW w:w="2196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5253A" w:rsidRDefault="00E5253A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Likes dogs more than cats</w:t>
            </w:r>
          </w:p>
        </w:tc>
      </w:tr>
      <w:tr w:rsidR="00D07723" w:rsidRPr="00D07723" w:rsidTr="00CF1EEA">
        <w:trPr>
          <w:trHeight w:val="1484"/>
        </w:trPr>
        <w:tc>
          <w:tcPr>
            <w:tcW w:w="2195" w:type="dxa"/>
          </w:tcPr>
          <w:p w:rsidR="00D07723" w:rsidRP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5253A" w:rsidRDefault="00E5253A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7723">
              <w:rPr>
                <w:rFonts w:ascii="Times New Roman" w:hAnsi="Times New Roman" w:cs="Times New Roman"/>
                <w:b/>
                <w:sz w:val="28"/>
              </w:rPr>
              <w:t>Is left-handed</w:t>
            </w:r>
          </w:p>
        </w:tc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5253A" w:rsidRDefault="00E5253A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Hates spiders</w:t>
            </w:r>
          </w:p>
        </w:tc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7723">
              <w:rPr>
                <w:rFonts w:ascii="Times New Roman" w:hAnsi="Times New Roman" w:cs="Times New Roman"/>
                <w:b/>
                <w:sz w:val="56"/>
              </w:rPr>
              <w:t>FREE</w:t>
            </w:r>
          </w:p>
        </w:tc>
        <w:tc>
          <w:tcPr>
            <w:tcW w:w="2195" w:type="dxa"/>
          </w:tcPr>
          <w:p w:rsidR="00D07723" w:rsidRDefault="00D07723" w:rsidP="00D077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Has never played Monopoly</w:t>
            </w:r>
          </w:p>
        </w:tc>
        <w:tc>
          <w:tcPr>
            <w:tcW w:w="2196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Has been to another country</w:t>
            </w:r>
          </w:p>
        </w:tc>
      </w:tr>
      <w:tr w:rsidR="00D07723" w:rsidRPr="00D07723" w:rsidTr="00CF1EEA">
        <w:trPr>
          <w:trHeight w:val="1412"/>
        </w:trPr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Has marched in a parade</w:t>
            </w:r>
          </w:p>
        </w:tc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Does not drink soda or pop</w:t>
            </w:r>
          </w:p>
        </w:tc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5253A" w:rsidRDefault="00E5253A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Has had stitches</w:t>
            </w:r>
          </w:p>
        </w:tc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Speaks 2 or more languages</w:t>
            </w:r>
          </w:p>
        </w:tc>
        <w:tc>
          <w:tcPr>
            <w:tcW w:w="2196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5253A" w:rsidRDefault="00E5253A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Plays a sport</w:t>
            </w:r>
          </w:p>
        </w:tc>
      </w:tr>
      <w:tr w:rsidR="00D07723" w:rsidRPr="00D07723" w:rsidTr="00E5253A">
        <w:trPr>
          <w:trHeight w:val="1637"/>
        </w:trPr>
        <w:tc>
          <w:tcPr>
            <w:tcW w:w="2195" w:type="dxa"/>
          </w:tcPr>
          <w:p w:rsidR="00E5253A" w:rsidRDefault="00E5253A" w:rsidP="00DE154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E1547" w:rsidRDefault="00DE1547" w:rsidP="00DE154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Likes cats more than dogs</w:t>
            </w:r>
          </w:p>
        </w:tc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CF1EEA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Is the youngest OR</w:t>
            </w:r>
            <w:r w:rsidR="00D07723">
              <w:rPr>
                <w:rFonts w:ascii="Times New Roman" w:hAnsi="Times New Roman" w:cs="Times New Roman"/>
                <w:b/>
                <w:sz w:val="28"/>
              </w:rPr>
              <w:t xml:space="preserve"> oldest child in the family</w:t>
            </w:r>
          </w:p>
        </w:tc>
        <w:tc>
          <w:tcPr>
            <w:tcW w:w="2195" w:type="dxa"/>
          </w:tcPr>
          <w:p w:rsidR="00D07723" w:rsidRDefault="00D07723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5253A" w:rsidRDefault="00E5253A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Has a birthday in May</w:t>
            </w:r>
          </w:p>
          <w:p w:rsidR="00D07723" w:rsidRPr="00D07723" w:rsidRDefault="00D07723" w:rsidP="00DE15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5" w:type="dxa"/>
          </w:tcPr>
          <w:p w:rsidR="00104379" w:rsidRDefault="00104379" w:rsidP="00CF1E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5253A" w:rsidRDefault="00E5253A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4379" w:rsidRPr="00D07723" w:rsidRDefault="00104379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Cannot whistle</w:t>
            </w:r>
          </w:p>
        </w:tc>
        <w:tc>
          <w:tcPr>
            <w:tcW w:w="2196" w:type="dxa"/>
          </w:tcPr>
          <w:p w:rsidR="00D07723" w:rsidRDefault="00D07723" w:rsidP="00D077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07723" w:rsidRPr="00D07723" w:rsidRDefault="00D07723" w:rsidP="00D07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Has seen the same movie more than 5 times</w:t>
            </w:r>
          </w:p>
        </w:tc>
      </w:tr>
    </w:tbl>
    <w:p w:rsidR="00A34128" w:rsidRPr="00CB4AD1" w:rsidRDefault="00A34128" w:rsidP="00CB4AD1"/>
    <w:sectPr w:rsidR="00A34128" w:rsidRPr="00CB4AD1" w:rsidSect="00DE1547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BB" w:rsidRDefault="00FA2EBB" w:rsidP="000B436A">
      <w:pPr>
        <w:spacing w:after="0" w:line="240" w:lineRule="auto"/>
      </w:pPr>
      <w:r>
        <w:separator/>
      </w:r>
    </w:p>
  </w:endnote>
  <w:endnote w:type="continuationSeparator" w:id="0">
    <w:p w:rsidR="00FA2EBB" w:rsidRDefault="00FA2EBB" w:rsidP="000B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DB" w:rsidRDefault="00E34BDB" w:rsidP="00E34BDB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109B5FBE" wp14:editId="33B4C84D">
          <wp:extent cx="2242185" cy="338455"/>
          <wp:effectExtent l="0" t="0" r="571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4BDB" w:rsidRPr="007E3923" w:rsidRDefault="00E34BDB" w:rsidP="00E34BDB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7E3923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BB" w:rsidRDefault="00FA2EBB" w:rsidP="000B436A">
      <w:pPr>
        <w:spacing w:after="0" w:line="240" w:lineRule="auto"/>
      </w:pPr>
      <w:r>
        <w:separator/>
      </w:r>
    </w:p>
  </w:footnote>
  <w:footnote w:type="continuationSeparator" w:id="0">
    <w:p w:rsidR="00FA2EBB" w:rsidRDefault="00FA2EBB" w:rsidP="000B4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6A"/>
    <w:rsid w:val="000B436A"/>
    <w:rsid w:val="000F3F13"/>
    <w:rsid w:val="00104379"/>
    <w:rsid w:val="00164642"/>
    <w:rsid w:val="0030762A"/>
    <w:rsid w:val="003C3459"/>
    <w:rsid w:val="003D7245"/>
    <w:rsid w:val="0044085B"/>
    <w:rsid w:val="004930C0"/>
    <w:rsid w:val="006507FA"/>
    <w:rsid w:val="006903BC"/>
    <w:rsid w:val="006F0CA8"/>
    <w:rsid w:val="0073664F"/>
    <w:rsid w:val="007E0886"/>
    <w:rsid w:val="007E260F"/>
    <w:rsid w:val="007E3923"/>
    <w:rsid w:val="00833EA0"/>
    <w:rsid w:val="0088020B"/>
    <w:rsid w:val="0099421A"/>
    <w:rsid w:val="00A34128"/>
    <w:rsid w:val="00BD0737"/>
    <w:rsid w:val="00CB4AD1"/>
    <w:rsid w:val="00CF1EEA"/>
    <w:rsid w:val="00D07723"/>
    <w:rsid w:val="00D2237E"/>
    <w:rsid w:val="00D971EA"/>
    <w:rsid w:val="00DE1547"/>
    <w:rsid w:val="00E34BDB"/>
    <w:rsid w:val="00E5253A"/>
    <w:rsid w:val="00EF725B"/>
    <w:rsid w:val="00F138F8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BD9135"/>
  <w15:docId w15:val="{EAE88FDB-F40D-4F95-B1D2-C8334D0E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6A"/>
  </w:style>
  <w:style w:type="paragraph" w:styleId="Footer">
    <w:name w:val="footer"/>
    <w:basedOn w:val="Normal"/>
    <w:link w:val="FooterChar"/>
    <w:unhideWhenUsed/>
    <w:rsid w:val="000B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436A"/>
  </w:style>
  <w:style w:type="table" w:styleId="TableGrid">
    <w:name w:val="Table Grid"/>
    <w:basedOn w:val="TableNormal"/>
    <w:uiPriority w:val="59"/>
    <w:rsid w:val="00D0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67C4-DA90-422B-9995-2060726C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Huffman, Jonathan</dc:creator>
  <cp:lastModifiedBy>Watson, Emily Kathryn</cp:lastModifiedBy>
  <cp:revision>8</cp:revision>
  <cp:lastPrinted>2018-02-01T20:24:00Z</cp:lastPrinted>
  <dcterms:created xsi:type="dcterms:W3CDTF">2018-03-22T20:58:00Z</dcterms:created>
  <dcterms:modified xsi:type="dcterms:W3CDTF">2018-04-30T18:27:00Z</dcterms:modified>
</cp:coreProperties>
</file>